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6D04C335" w:rsidR="000C1E2C" w:rsidRDefault="00BB1CAB">
      <w:pPr>
        <w:rPr>
          <w:sz w:val="20"/>
          <w:szCs w:val="20"/>
        </w:rPr>
      </w:pPr>
      <w:r>
        <w:rPr>
          <w:sz w:val="20"/>
          <w:szCs w:val="20"/>
        </w:rPr>
        <w:t>Ju</w:t>
      </w:r>
      <w:r w:rsidR="005C6347">
        <w:rPr>
          <w:sz w:val="20"/>
          <w:szCs w:val="20"/>
        </w:rPr>
        <w:t>ly</w:t>
      </w:r>
      <w:r>
        <w:rPr>
          <w:sz w:val="20"/>
          <w:szCs w:val="20"/>
        </w:rPr>
        <w:t xml:space="preserve"> 2</w:t>
      </w:r>
      <w:r w:rsidR="005C6347">
        <w:rPr>
          <w:sz w:val="20"/>
          <w:szCs w:val="20"/>
        </w:rPr>
        <w:t>3</w:t>
      </w:r>
      <w:r w:rsidR="003762C8">
        <w:rPr>
          <w:sz w:val="20"/>
          <w:szCs w:val="20"/>
        </w:rPr>
        <w:t>, 2019</w:t>
      </w:r>
    </w:p>
    <w:p w14:paraId="04733E0B" w14:textId="77777777" w:rsidR="009756FE" w:rsidRPr="0042625D" w:rsidRDefault="009756FE"/>
    <w:p w14:paraId="541FE038" w14:textId="36E9D521" w:rsidR="009756FE" w:rsidRDefault="00CB5627">
      <w:pPr>
        <w:rPr>
          <w:sz w:val="20"/>
          <w:szCs w:val="20"/>
        </w:rPr>
      </w:pPr>
      <w:r>
        <w:rPr>
          <w:sz w:val="20"/>
          <w:szCs w:val="20"/>
        </w:rPr>
        <w:t xml:space="preserve">Mayor </w:t>
      </w:r>
      <w:r w:rsidR="005C6347">
        <w:rPr>
          <w:sz w:val="20"/>
          <w:szCs w:val="20"/>
        </w:rPr>
        <w:t>Paul Amshoff</w:t>
      </w:r>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w:t>
      </w:r>
      <w:r w:rsidR="005C6347">
        <w:rPr>
          <w:sz w:val="20"/>
          <w:szCs w:val="20"/>
        </w:rPr>
        <w:t>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6ED6DD01" w:rsidR="009756FE" w:rsidRPr="00707E0E" w:rsidRDefault="009133DD">
      <w:pPr>
        <w:rPr>
          <w:sz w:val="20"/>
          <w:szCs w:val="20"/>
        </w:rPr>
      </w:pPr>
      <w:r>
        <w:rPr>
          <w:sz w:val="20"/>
          <w:szCs w:val="20"/>
        </w:rPr>
        <w:t xml:space="preserve">Roll Call:  Present were </w:t>
      </w:r>
      <w:bookmarkStart w:id="0" w:name="_Hlk508624909"/>
      <w:bookmarkStart w:id="1" w:name="_Hlk524778776"/>
      <w:r w:rsidR="005C6347">
        <w:rPr>
          <w:sz w:val="20"/>
          <w:szCs w:val="20"/>
        </w:rPr>
        <w:t xml:space="preserve">Mayor Paul Amshoff, </w:t>
      </w:r>
      <w:r w:rsidR="00F12F2F">
        <w:rPr>
          <w:sz w:val="20"/>
          <w:szCs w:val="20"/>
        </w:rPr>
        <w:t>Commissioners</w:t>
      </w:r>
      <w:bookmarkEnd w:id="0"/>
      <w:r w:rsidR="003762C8" w:rsidRPr="003762C8">
        <w:rPr>
          <w:sz w:val="20"/>
          <w:szCs w:val="20"/>
        </w:rPr>
        <w:t xml:space="preserve"> </w:t>
      </w:r>
      <w:r w:rsidR="00944409">
        <w:rPr>
          <w:sz w:val="20"/>
          <w:szCs w:val="20"/>
        </w:rPr>
        <w:t xml:space="preserve">Tabitha Bircham, </w:t>
      </w:r>
      <w:r w:rsidR="003762C8">
        <w:rPr>
          <w:sz w:val="20"/>
          <w:szCs w:val="20"/>
        </w:rPr>
        <w:t>Mary Rose Evans</w:t>
      </w:r>
      <w:bookmarkEnd w:id="1"/>
      <w:r w:rsidR="000C1E2C">
        <w:rPr>
          <w:sz w:val="20"/>
          <w:szCs w:val="20"/>
        </w:rPr>
        <w:t xml:space="preserve">,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FD4D98">
        <w:rPr>
          <w:sz w:val="20"/>
          <w:szCs w:val="20"/>
        </w:rPr>
        <w:t>.</w:t>
      </w:r>
      <w:r w:rsidR="00BB1CAB">
        <w:rPr>
          <w:sz w:val="20"/>
          <w:szCs w:val="20"/>
        </w:rPr>
        <w:t xml:space="preserve"> </w:t>
      </w:r>
      <w:r w:rsidR="00FD4D98">
        <w:rPr>
          <w:sz w:val="20"/>
          <w:szCs w:val="20"/>
        </w:rPr>
        <w:t xml:space="preserve"> </w:t>
      </w:r>
      <w:r w:rsidR="005C6347">
        <w:rPr>
          <w:sz w:val="20"/>
          <w:szCs w:val="20"/>
        </w:rPr>
        <w:t>Commissioner Mary Cravens</w:t>
      </w:r>
      <w:r w:rsidR="00BB1CAB">
        <w:rPr>
          <w:sz w:val="20"/>
          <w:szCs w:val="20"/>
        </w:rPr>
        <w:t xml:space="preserve"> was absent.</w:t>
      </w:r>
    </w:p>
    <w:p w14:paraId="5F1942FD" w14:textId="77777777" w:rsidR="009756FE" w:rsidRDefault="009756FE">
      <w:pPr>
        <w:rPr>
          <w:sz w:val="20"/>
          <w:szCs w:val="20"/>
        </w:rPr>
      </w:pPr>
    </w:p>
    <w:p w14:paraId="672BD92C" w14:textId="79A5921E"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59694F">
        <w:rPr>
          <w:sz w:val="20"/>
          <w:szCs w:val="20"/>
        </w:rPr>
        <w:t>Assistant C</w:t>
      </w:r>
      <w:r w:rsidR="006F2515">
        <w:rPr>
          <w:sz w:val="20"/>
          <w:szCs w:val="20"/>
        </w:rPr>
        <w:t xml:space="preserve">hief </w:t>
      </w:r>
      <w:r w:rsidR="0059694F">
        <w:rPr>
          <w:sz w:val="20"/>
          <w:szCs w:val="20"/>
        </w:rPr>
        <w:t>Teddy Lau</w:t>
      </w:r>
      <w:r w:rsidR="00FD4D98">
        <w:rPr>
          <w:sz w:val="20"/>
          <w:szCs w:val="20"/>
        </w:rPr>
        <w:t>n</w:t>
      </w:r>
      <w:r w:rsidR="00944409">
        <w:rPr>
          <w:sz w:val="20"/>
          <w:szCs w:val="20"/>
        </w:rPr>
        <w:t xml:space="preserve">, </w:t>
      </w:r>
      <w:r w:rsidR="005C6347">
        <w:rPr>
          <w:sz w:val="20"/>
          <w:szCs w:val="20"/>
        </w:rPr>
        <w:t xml:space="preserve">residents </w:t>
      </w:r>
      <w:r w:rsidR="00C57AAE">
        <w:rPr>
          <w:sz w:val="20"/>
          <w:szCs w:val="20"/>
        </w:rPr>
        <w:t>Jarvis Rice</w:t>
      </w:r>
      <w:r w:rsidR="005C6347">
        <w:rPr>
          <w:sz w:val="20"/>
          <w:szCs w:val="20"/>
        </w:rPr>
        <w:t xml:space="preserve"> and Yvonne Miles</w:t>
      </w:r>
    </w:p>
    <w:p w14:paraId="1F8EFDF3" w14:textId="4BB106C1" w:rsidR="009278F5" w:rsidRDefault="009278F5">
      <w:pPr>
        <w:rPr>
          <w:sz w:val="20"/>
          <w:szCs w:val="20"/>
        </w:rPr>
      </w:pPr>
    </w:p>
    <w:p w14:paraId="1D2EAC9C" w14:textId="1390291A" w:rsidR="00823DBB" w:rsidRDefault="00BB1CAB">
      <w:pPr>
        <w:rPr>
          <w:sz w:val="20"/>
          <w:szCs w:val="20"/>
        </w:rPr>
      </w:pPr>
      <w:bookmarkStart w:id="2" w:name="_Hlk523154106"/>
      <w:r>
        <w:rPr>
          <w:sz w:val="20"/>
          <w:szCs w:val="20"/>
        </w:rPr>
        <w:t xml:space="preserve">Tabitha Bircham </w:t>
      </w:r>
      <w:r w:rsidR="009133DD">
        <w:rPr>
          <w:sz w:val="20"/>
          <w:szCs w:val="20"/>
        </w:rPr>
        <w:t xml:space="preserve">motioned to approve the minutes from the </w:t>
      </w:r>
      <w:r w:rsidR="005C6347">
        <w:rPr>
          <w:sz w:val="20"/>
          <w:szCs w:val="20"/>
        </w:rPr>
        <w:t>June 25</w:t>
      </w:r>
      <w:r w:rsidR="003762C8">
        <w:rPr>
          <w:sz w:val="20"/>
          <w:szCs w:val="20"/>
        </w:rPr>
        <w:t>, 201</w:t>
      </w:r>
      <w:r w:rsidR="00944409">
        <w:rPr>
          <w:sz w:val="20"/>
          <w:szCs w:val="20"/>
        </w:rPr>
        <w:t>9</w:t>
      </w:r>
      <w:r w:rsidR="009133DD">
        <w:rPr>
          <w:sz w:val="20"/>
          <w:szCs w:val="20"/>
        </w:rPr>
        <w:t>, Board of Com</w:t>
      </w:r>
      <w:r w:rsidR="009F5388">
        <w:rPr>
          <w:sz w:val="20"/>
          <w:szCs w:val="20"/>
        </w:rPr>
        <w:t>missioners meeting</w:t>
      </w:r>
      <w:r w:rsidR="005C6347">
        <w:rPr>
          <w:sz w:val="20"/>
          <w:szCs w:val="20"/>
        </w:rPr>
        <w:t>, and the public hearing minutes from regarding fiscal year 2020 use of KMAP funds and the proposed real property tax rate</w:t>
      </w:r>
      <w:r w:rsidR="00BA52B9">
        <w:rPr>
          <w:sz w:val="20"/>
          <w:szCs w:val="20"/>
        </w:rPr>
        <w:t xml:space="preserve">; </w:t>
      </w:r>
      <w:r>
        <w:rPr>
          <w:sz w:val="20"/>
          <w:szCs w:val="20"/>
        </w:rPr>
        <w:t xml:space="preserve">Meredith Rubin </w:t>
      </w:r>
      <w:r w:rsidR="009133DD">
        <w:rPr>
          <w:sz w:val="20"/>
          <w:szCs w:val="20"/>
        </w:rPr>
        <w:t xml:space="preserve">seconded.  Motion carried unanimously. </w:t>
      </w:r>
      <w:r w:rsidR="00E45FE7">
        <w:rPr>
          <w:sz w:val="20"/>
          <w:szCs w:val="20"/>
        </w:rPr>
        <w:t xml:space="preserve">  </w:t>
      </w:r>
    </w:p>
    <w:bookmarkEnd w:id="2"/>
    <w:p w14:paraId="0A4A5A8B" w14:textId="77777777" w:rsidR="0059694F" w:rsidRDefault="0059694F" w:rsidP="0059694F">
      <w:pPr>
        <w:rPr>
          <w:sz w:val="20"/>
          <w:szCs w:val="20"/>
        </w:rPr>
      </w:pPr>
    </w:p>
    <w:p w14:paraId="06566181" w14:textId="4C5A2614" w:rsidR="009756FE" w:rsidRDefault="00487F55">
      <w:r>
        <w:rPr>
          <w:sz w:val="20"/>
          <w:szCs w:val="20"/>
        </w:rPr>
        <w:t>V</w:t>
      </w:r>
      <w:r w:rsidR="009133DD">
        <w:rPr>
          <w:sz w:val="20"/>
          <w:szCs w:val="20"/>
        </w:rPr>
        <w:t>ouchers for</w:t>
      </w:r>
      <w:r w:rsidR="00EA2072">
        <w:rPr>
          <w:sz w:val="20"/>
          <w:szCs w:val="20"/>
        </w:rPr>
        <w:t xml:space="preserve"> </w:t>
      </w:r>
      <w:r w:rsidR="00BB1CAB">
        <w:rPr>
          <w:sz w:val="20"/>
          <w:szCs w:val="20"/>
        </w:rPr>
        <w:t>Ju</w:t>
      </w:r>
      <w:r w:rsidR="005C6347">
        <w:rPr>
          <w:sz w:val="20"/>
          <w:szCs w:val="20"/>
        </w:rPr>
        <w:t>ly</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FD4D98">
        <w:rPr>
          <w:sz w:val="20"/>
          <w:szCs w:val="20"/>
        </w:rPr>
        <w:t>M</w:t>
      </w:r>
      <w:r w:rsidR="00944409">
        <w:rPr>
          <w:sz w:val="20"/>
          <w:szCs w:val="20"/>
        </w:rPr>
        <w:t>ar</w:t>
      </w:r>
      <w:r w:rsidR="005C6347">
        <w:rPr>
          <w:sz w:val="20"/>
          <w:szCs w:val="20"/>
        </w:rPr>
        <w:t>y</w:t>
      </w:r>
      <w:r w:rsidR="00944409">
        <w:rPr>
          <w:sz w:val="20"/>
          <w:szCs w:val="20"/>
        </w:rPr>
        <w:t xml:space="preserve"> </w:t>
      </w:r>
      <w:r w:rsidR="005C6347">
        <w:rPr>
          <w:sz w:val="20"/>
          <w:szCs w:val="20"/>
        </w:rPr>
        <w:t>Rose Evans</w:t>
      </w:r>
      <w:r w:rsidR="000C1E2C">
        <w:rPr>
          <w:sz w:val="20"/>
          <w:szCs w:val="20"/>
        </w:rPr>
        <w:t xml:space="preserve"> </w:t>
      </w:r>
      <w:r w:rsidR="009133DD">
        <w:rPr>
          <w:sz w:val="20"/>
          <w:szCs w:val="20"/>
        </w:rPr>
        <w:t>motioned to ap</w:t>
      </w:r>
      <w:r w:rsidR="00476498">
        <w:rPr>
          <w:sz w:val="20"/>
          <w:szCs w:val="20"/>
        </w:rPr>
        <w:t>prove the vouchers</w:t>
      </w:r>
      <w:r w:rsidR="008E49F5">
        <w:rPr>
          <w:sz w:val="20"/>
          <w:szCs w:val="20"/>
        </w:rPr>
        <w:t xml:space="preserve">; </w:t>
      </w:r>
      <w:r w:rsidR="005C6347">
        <w:rPr>
          <w:sz w:val="20"/>
          <w:szCs w:val="20"/>
        </w:rPr>
        <w:t>Tabitha Bircham</w:t>
      </w:r>
      <w:r w:rsidR="008E49F5">
        <w:rPr>
          <w:sz w:val="20"/>
          <w:szCs w:val="20"/>
        </w:rPr>
        <w:t xml:space="preserve"> </w:t>
      </w:r>
      <w:r w:rsidR="009133DD">
        <w:rPr>
          <w:sz w:val="20"/>
          <w:szCs w:val="20"/>
        </w:rPr>
        <w:t>seconded.  Motion carried unanimously</w:t>
      </w:r>
      <w:r w:rsidR="008F7F12">
        <w:rPr>
          <w:sz w:val="20"/>
          <w:szCs w:val="20"/>
        </w:rPr>
        <w:t>.</w:t>
      </w:r>
    </w:p>
    <w:p w14:paraId="40FB9EFA" w14:textId="77777777" w:rsidR="005C6347" w:rsidRDefault="005C6347" w:rsidP="005C6347">
      <w:pPr>
        <w:rPr>
          <w:sz w:val="20"/>
          <w:szCs w:val="20"/>
        </w:rPr>
      </w:pPr>
    </w:p>
    <w:p w14:paraId="100EC4E6" w14:textId="4E86F27B" w:rsidR="005C6347" w:rsidRDefault="005C6347" w:rsidP="005C6347">
      <w:pPr>
        <w:rPr>
          <w:sz w:val="20"/>
          <w:szCs w:val="20"/>
        </w:rPr>
      </w:pPr>
      <w:r>
        <w:rPr>
          <w:sz w:val="20"/>
          <w:szCs w:val="20"/>
        </w:rPr>
        <w:t xml:space="preserve">Assistant Chief Laun reported that there were two case reports in July 2019 – one for terroristic threatening and the other for a burglary on Clarks Lane in which the suspect was apprehended.  She reported that ‘door checkers’ were out and about searching for unlocked vehicles.  Tabitha Bircham stated that a Perennial Drive resident’s car had been broken into.  </w:t>
      </w:r>
    </w:p>
    <w:p w14:paraId="38287E07" w14:textId="2A112FC0" w:rsidR="0059694F" w:rsidRDefault="0059694F" w:rsidP="0059694F">
      <w:pPr>
        <w:rPr>
          <w:sz w:val="20"/>
          <w:szCs w:val="20"/>
        </w:rPr>
      </w:pPr>
    </w:p>
    <w:p w14:paraId="7061B522" w14:textId="449A32D7" w:rsidR="005C6347" w:rsidRDefault="005C6347" w:rsidP="0059694F">
      <w:pPr>
        <w:rPr>
          <w:sz w:val="20"/>
          <w:szCs w:val="20"/>
        </w:rPr>
      </w:pPr>
      <w:r>
        <w:rPr>
          <w:sz w:val="20"/>
          <w:szCs w:val="20"/>
        </w:rPr>
        <w:t>Auditor Charles Veeneman gave a draft presentation of the fiscal year 2017 audit</w:t>
      </w:r>
      <w:r w:rsidR="00AD62E2">
        <w:rPr>
          <w:sz w:val="20"/>
          <w:szCs w:val="20"/>
        </w:rPr>
        <w:t xml:space="preserve">.  He advised that he had applied a 10% to the invoice due to the delay in finalizing the audit.  He reported that the audit balances had been adjusted for accruals, both revenue and expense.  He stated that significant findings were that property and equipment constituted a large part of the City’s assets.  He brought the Commission’s attention to the Schedule of Findings and Responses.  The three findings included 1) a lack of segregation of duties; 2) Insufficient controls over revenues; 3) Budgeted expenses exceeded.  </w:t>
      </w:r>
      <w:r w:rsidR="009C5A68">
        <w:rPr>
          <w:sz w:val="20"/>
          <w:szCs w:val="20"/>
        </w:rPr>
        <w:t>In response to Finding 1), as recommended, t</w:t>
      </w:r>
      <w:r w:rsidR="00AD62E2">
        <w:rPr>
          <w:sz w:val="20"/>
          <w:szCs w:val="20"/>
        </w:rPr>
        <w:t xml:space="preserve">he </w:t>
      </w:r>
      <w:r w:rsidR="009C5A68">
        <w:rPr>
          <w:sz w:val="20"/>
          <w:szCs w:val="20"/>
        </w:rPr>
        <w:t xml:space="preserve">Clerk/Treasurer will bring monthly bank statements to monthly meetings for the </w:t>
      </w:r>
      <w:r w:rsidR="00AD62E2">
        <w:rPr>
          <w:sz w:val="20"/>
          <w:szCs w:val="20"/>
        </w:rPr>
        <w:t>Commission</w:t>
      </w:r>
      <w:r w:rsidR="009C5A68">
        <w:rPr>
          <w:sz w:val="20"/>
          <w:szCs w:val="20"/>
        </w:rPr>
        <w:t xml:space="preserve">’s review.  Pat </w:t>
      </w:r>
      <w:r w:rsidR="00AD62E2">
        <w:rPr>
          <w:sz w:val="20"/>
          <w:szCs w:val="20"/>
        </w:rPr>
        <w:t xml:space="preserve">will </w:t>
      </w:r>
      <w:r w:rsidR="009C5A68">
        <w:rPr>
          <w:sz w:val="20"/>
          <w:szCs w:val="20"/>
        </w:rPr>
        <w:t>post all property tax payments and dates to the PVA Excel spreadsheet.  Pat will reconcile insurance premiums taxes with a report available from the Department of Insurance.  In response to Finding 2), as recommended, Pat will provide a dated schedule of revenues for the Commission’s review</w:t>
      </w:r>
      <w:r w:rsidR="009E64F3">
        <w:rPr>
          <w:sz w:val="20"/>
          <w:szCs w:val="20"/>
        </w:rPr>
        <w:t xml:space="preserve"> and monitoring</w:t>
      </w:r>
      <w:r w:rsidR="009C5A68">
        <w:rPr>
          <w:sz w:val="20"/>
          <w:szCs w:val="20"/>
        </w:rPr>
        <w:t>.</w:t>
      </w:r>
      <w:r w:rsidR="009E64F3">
        <w:rPr>
          <w:sz w:val="20"/>
          <w:szCs w:val="20"/>
        </w:rPr>
        <w:t xml:space="preserve">  In response to Finding 3), as recommended, the Commission will amend the budget when actual expenses are expected to exceed budgeted expenses.</w:t>
      </w:r>
    </w:p>
    <w:p w14:paraId="6A9D2D42" w14:textId="2ADE1DEF" w:rsidR="009E64F3" w:rsidRDefault="009E64F3" w:rsidP="0059694F">
      <w:pPr>
        <w:rPr>
          <w:sz w:val="20"/>
          <w:szCs w:val="20"/>
        </w:rPr>
      </w:pPr>
    </w:p>
    <w:p w14:paraId="4A8893E8" w14:textId="77777777" w:rsidR="009E64F3" w:rsidRDefault="009E64F3" w:rsidP="0059694F">
      <w:pPr>
        <w:rPr>
          <w:sz w:val="20"/>
          <w:szCs w:val="20"/>
        </w:rPr>
      </w:pPr>
      <w:r>
        <w:rPr>
          <w:sz w:val="20"/>
          <w:szCs w:val="20"/>
        </w:rPr>
        <w:t xml:space="preserve">Mr. Veeneman stated that the Kentucky Department Government was implementing changes to the requirements for audits in even-numbered years.  He also advised that the UFIR (Uniform Financial Information Report) could be filed without a completed audit in odd-numbered years.  </w:t>
      </w:r>
    </w:p>
    <w:p w14:paraId="12833439" w14:textId="77777777" w:rsidR="009E64F3" w:rsidRDefault="009E64F3" w:rsidP="0059694F">
      <w:pPr>
        <w:rPr>
          <w:sz w:val="20"/>
          <w:szCs w:val="20"/>
        </w:rPr>
      </w:pPr>
    </w:p>
    <w:p w14:paraId="262F3550" w14:textId="6E005385" w:rsidR="009E64F3" w:rsidRDefault="009E64F3" w:rsidP="0059694F">
      <w:pPr>
        <w:rPr>
          <w:sz w:val="20"/>
          <w:szCs w:val="20"/>
        </w:rPr>
      </w:pPr>
      <w:r>
        <w:rPr>
          <w:sz w:val="20"/>
          <w:szCs w:val="20"/>
        </w:rPr>
        <w:t>Mr. Veeneman advised that the LGEA (Local Government Economic Assistance) program will no longer be funded and recommended the City close the account and use the funds for applicable expenses.</w:t>
      </w:r>
    </w:p>
    <w:p w14:paraId="1D90F9B9" w14:textId="5DC8F0F7" w:rsidR="009E64F3" w:rsidRDefault="009E64F3" w:rsidP="0059694F">
      <w:pPr>
        <w:rPr>
          <w:sz w:val="20"/>
          <w:szCs w:val="20"/>
        </w:rPr>
      </w:pPr>
    </w:p>
    <w:p w14:paraId="00D12DDE" w14:textId="31E5937C" w:rsidR="009E64F3" w:rsidRDefault="009E64F3" w:rsidP="0059694F">
      <w:pPr>
        <w:rPr>
          <w:sz w:val="20"/>
          <w:szCs w:val="20"/>
        </w:rPr>
      </w:pPr>
      <w:r>
        <w:rPr>
          <w:sz w:val="20"/>
          <w:szCs w:val="20"/>
        </w:rPr>
        <w:t>Mr. Veeneman discussed the audited balance sheet and the profit/loss statement with the Commission.</w:t>
      </w:r>
    </w:p>
    <w:p w14:paraId="4F57D73C" w14:textId="77E8F4CE" w:rsidR="009E64F3" w:rsidRDefault="009E64F3" w:rsidP="0059694F">
      <w:pPr>
        <w:rPr>
          <w:sz w:val="20"/>
          <w:szCs w:val="20"/>
        </w:rPr>
      </w:pPr>
    </w:p>
    <w:p w14:paraId="3F048523" w14:textId="60C6D9AD" w:rsidR="009E64F3" w:rsidRDefault="009E64F3" w:rsidP="0059694F">
      <w:pPr>
        <w:rPr>
          <w:sz w:val="20"/>
          <w:szCs w:val="20"/>
        </w:rPr>
      </w:pPr>
      <w:r>
        <w:rPr>
          <w:sz w:val="20"/>
          <w:szCs w:val="20"/>
        </w:rPr>
        <w:t>Items needed to finalize the fiscal year 2017 budget are as follows:</w:t>
      </w:r>
    </w:p>
    <w:p w14:paraId="4799B16A" w14:textId="6E381B1A" w:rsidR="009E64F3" w:rsidRDefault="009E64F3" w:rsidP="0059694F">
      <w:pPr>
        <w:rPr>
          <w:sz w:val="20"/>
          <w:szCs w:val="20"/>
        </w:rPr>
      </w:pPr>
    </w:p>
    <w:p w14:paraId="7974AE5A" w14:textId="2A298C2E" w:rsidR="009E64F3" w:rsidRDefault="007E34BE" w:rsidP="009E64F3">
      <w:pPr>
        <w:pStyle w:val="ListParagraph"/>
        <w:numPr>
          <w:ilvl w:val="0"/>
          <w:numId w:val="1"/>
        </w:numPr>
        <w:rPr>
          <w:sz w:val="20"/>
          <w:szCs w:val="20"/>
        </w:rPr>
      </w:pPr>
      <w:r>
        <w:rPr>
          <w:sz w:val="20"/>
          <w:szCs w:val="20"/>
        </w:rPr>
        <w:t>Schedule of property taxes owed at 06/30/2017</w:t>
      </w:r>
    </w:p>
    <w:p w14:paraId="4667E342" w14:textId="6FF8B807" w:rsidR="007E34BE" w:rsidRDefault="007E34BE" w:rsidP="009E64F3">
      <w:pPr>
        <w:pStyle w:val="ListParagraph"/>
        <w:numPr>
          <w:ilvl w:val="0"/>
          <w:numId w:val="1"/>
        </w:numPr>
        <w:rPr>
          <w:sz w:val="20"/>
          <w:szCs w:val="20"/>
        </w:rPr>
      </w:pPr>
      <w:r>
        <w:rPr>
          <w:sz w:val="20"/>
          <w:szCs w:val="20"/>
        </w:rPr>
        <w:t>Finalizeded attorney letter</w:t>
      </w:r>
    </w:p>
    <w:p w14:paraId="7939435C" w14:textId="78A2C4CF" w:rsidR="007E34BE" w:rsidRPr="009E64F3" w:rsidRDefault="007E34BE" w:rsidP="009E64F3">
      <w:pPr>
        <w:pStyle w:val="ListParagraph"/>
        <w:numPr>
          <w:ilvl w:val="0"/>
          <w:numId w:val="1"/>
        </w:numPr>
        <w:rPr>
          <w:sz w:val="20"/>
          <w:szCs w:val="20"/>
        </w:rPr>
      </w:pPr>
      <w:r>
        <w:rPr>
          <w:sz w:val="20"/>
          <w:szCs w:val="20"/>
        </w:rPr>
        <w:t>Finalized management letter</w:t>
      </w:r>
    </w:p>
    <w:p w14:paraId="6A452BAB" w14:textId="77777777" w:rsidR="007E34BE" w:rsidRDefault="007E34BE" w:rsidP="0059694F">
      <w:pPr>
        <w:rPr>
          <w:sz w:val="20"/>
          <w:szCs w:val="20"/>
        </w:rPr>
      </w:pPr>
    </w:p>
    <w:p w14:paraId="0A6650B8" w14:textId="5DA9AB9F" w:rsidR="005C6347" w:rsidRDefault="007E34BE" w:rsidP="0059694F">
      <w:pPr>
        <w:rPr>
          <w:sz w:val="20"/>
          <w:szCs w:val="20"/>
        </w:rPr>
      </w:pPr>
      <w:r>
        <w:rPr>
          <w:sz w:val="20"/>
          <w:szCs w:val="20"/>
        </w:rPr>
        <w:t>Pat gave the Treasurer’s report stating that the Operating and KMAP accounts were reconciled through June 30, 2019.  The Stock Yards Bank &amp; Trust statement was available for the Commission’s review.</w:t>
      </w:r>
    </w:p>
    <w:p w14:paraId="5129E720" w14:textId="4F9493D6" w:rsidR="007E34BE" w:rsidRDefault="007E34BE" w:rsidP="0059694F">
      <w:pPr>
        <w:rPr>
          <w:sz w:val="20"/>
          <w:szCs w:val="20"/>
        </w:rPr>
      </w:pPr>
    </w:p>
    <w:p w14:paraId="11F85116" w14:textId="06DB897F" w:rsidR="007E34BE" w:rsidRDefault="007E34BE" w:rsidP="0059694F">
      <w:pPr>
        <w:rPr>
          <w:sz w:val="20"/>
          <w:szCs w:val="20"/>
        </w:rPr>
      </w:pPr>
      <w:r>
        <w:rPr>
          <w:sz w:val="20"/>
          <w:szCs w:val="20"/>
        </w:rPr>
        <w:t>Pat gave the Property Tax Collector’s report stating that liens will be placed on properties with outstanding taxes due in early August 2019.  As requested by Mayor Amshoff, Pat will prepare a property tax lien report for the Commission’s review.</w:t>
      </w:r>
    </w:p>
    <w:p w14:paraId="2F36893B" w14:textId="5A3B69D5" w:rsidR="007E34BE" w:rsidRDefault="007E34BE" w:rsidP="0059694F">
      <w:pPr>
        <w:rPr>
          <w:sz w:val="20"/>
          <w:szCs w:val="20"/>
        </w:rPr>
      </w:pPr>
    </w:p>
    <w:p w14:paraId="34580292" w14:textId="609319AC" w:rsidR="007E34BE" w:rsidRDefault="007E34BE" w:rsidP="0059694F">
      <w:pPr>
        <w:rPr>
          <w:sz w:val="20"/>
          <w:szCs w:val="20"/>
        </w:rPr>
      </w:pPr>
      <w:r>
        <w:rPr>
          <w:sz w:val="20"/>
          <w:szCs w:val="20"/>
        </w:rPr>
        <w:t>Mayor’s Message:  Mayor Amshoff requested that audit recommendations regarding checks and balances</w:t>
      </w:r>
      <w:r w:rsidR="00197A14">
        <w:rPr>
          <w:sz w:val="20"/>
          <w:szCs w:val="20"/>
        </w:rPr>
        <w:t xml:space="preserve"> for internal controls be added to the August agenda for further discussion.</w:t>
      </w:r>
    </w:p>
    <w:p w14:paraId="064CB3AE" w14:textId="4795C5AB" w:rsidR="00197A14" w:rsidRDefault="00197A14" w:rsidP="0059694F">
      <w:pPr>
        <w:rPr>
          <w:sz w:val="20"/>
          <w:szCs w:val="20"/>
        </w:rPr>
      </w:pPr>
    </w:p>
    <w:p w14:paraId="57CD1872" w14:textId="722FB9C2" w:rsidR="00197A14" w:rsidRDefault="00197A14" w:rsidP="0059694F">
      <w:pPr>
        <w:rPr>
          <w:sz w:val="20"/>
          <w:szCs w:val="20"/>
        </w:rPr>
      </w:pPr>
    </w:p>
    <w:p w14:paraId="2BF63A58" w14:textId="202906FB" w:rsidR="00197A14" w:rsidRDefault="00197A14" w:rsidP="0059694F">
      <w:pPr>
        <w:rPr>
          <w:sz w:val="20"/>
          <w:szCs w:val="20"/>
        </w:rPr>
      </w:pPr>
    </w:p>
    <w:p w14:paraId="60FD89D2" w14:textId="77777777" w:rsidR="00197A14" w:rsidRDefault="00197A14" w:rsidP="0059694F">
      <w:pPr>
        <w:rPr>
          <w:sz w:val="20"/>
          <w:szCs w:val="20"/>
        </w:rPr>
      </w:pPr>
    </w:p>
    <w:p w14:paraId="53A88DB0" w14:textId="1D2AAFA6" w:rsidR="007E34BE" w:rsidRDefault="007E34BE" w:rsidP="0059694F">
      <w:pPr>
        <w:rPr>
          <w:sz w:val="20"/>
          <w:szCs w:val="20"/>
        </w:rPr>
      </w:pPr>
    </w:p>
    <w:p w14:paraId="34458C16" w14:textId="3973BA23" w:rsidR="00BB1CAB" w:rsidRDefault="00944409" w:rsidP="00944409">
      <w:pPr>
        <w:rPr>
          <w:sz w:val="20"/>
          <w:szCs w:val="20"/>
        </w:rPr>
      </w:pPr>
      <w:r>
        <w:rPr>
          <w:sz w:val="20"/>
          <w:szCs w:val="20"/>
        </w:rPr>
        <w:lastRenderedPageBreak/>
        <w:t xml:space="preserve">Visitor Comments: </w:t>
      </w:r>
    </w:p>
    <w:p w14:paraId="16F3828F" w14:textId="16E4676B" w:rsidR="0015394F" w:rsidRDefault="0015394F" w:rsidP="00944409">
      <w:pPr>
        <w:rPr>
          <w:sz w:val="20"/>
          <w:szCs w:val="20"/>
        </w:rPr>
      </w:pPr>
    </w:p>
    <w:p w14:paraId="170BC824" w14:textId="77777777" w:rsidR="00197A14" w:rsidRDefault="00197A14" w:rsidP="00944409">
      <w:pPr>
        <w:rPr>
          <w:sz w:val="20"/>
          <w:szCs w:val="20"/>
        </w:rPr>
      </w:pPr>
      <w:r>
        <w:rPr>
          <w:sz w:val="20"/>
          <w:szCs w:val="20"/>
        </w:rPr>
        <w:t xml:space="preserve">Yvonne Miles asked the Commission about an updated Welcome booklet for new Parkway Village residents.  Commissioner Meredith Rubin stated that she had created a new booklet and will deliver it to new residents upon notification.  </w:t>
      </w:r>
    </w:p>
    <w:p w14:paraId="22F07BFA" w14:textId="77777777" w:rsidR="00197A14" w:rsidRDefault="00197A14" w:rsidP="00944409">
      <w:pPr>
        <w:rPr>
          <w:sz w:val="20"/>
          <w:szCs w:val="20"/>
        </w:rPr>
      </w:pPr>
    </w:p>
    <w:p w14:paraId="53602194" w14:textId="441C20F7" w:rsidR="0015394F" w:rsidRDefault="00197A14" w:rsidP="00944409">
      <w:pPr>
        <w:rPr>
          <w:sz w:val="20"/>
          <w:szCs w:val="20"/>
        </w:rPr>
      </w:pPr>
      <w:r>
        <w:rPr>
          <w:sz w:val="20"/>
          <w:szCs w:val="20"/>
        </w:rPr>
        <w:t>Jarvis Rice asked the Commission to consider speed humps on Linwood Avenue.  Due to the City’s ‘home rule’ status, a study would not be required as was done in the past.  Yvonne Miles stated she still has the list of residents in favor of having speed humps installed.  Commissioner Mara Cravens will be asked to research types, costs, as well as impacts to snow removal efforts, first responders, and liability issues due to vehicle damages.</w:t>
      </w:r>
    </w:p>
    <w:p w14:paraId="291DE0FB" w14:textId="77777777" w:rsidR="00BB1CAB" w:rsidRDefault="00BB1CAB" w:rsidP="00944409">
      <w:pPr>
        <w:rPr>
          <w:sz w:val="20"/>
          <w:szCs w:val="20"/>
        </w:rPr>
      </w:pPr>
    </w:p>
    <w:p w14:paraId="5B2E62CC" w14:textId="386168BF" w:rsidR="00BB1CAB" w:rsidRDefault="00197A14" w:rsidP="00BB1CAB">
      <w:pPr>
        <w:rPr>
          <w:sz w:val="20"/>
          <w:szCs w:val="20"/>
        </w:rPr>
      </w:pPr>
      <w:r>
        <w:rPr>
          <w:sz w:val="20"/>
          <w:szCs w:val="20"/>
        </w:rPr>
        <w:t>T</w:t>
      </w:r>
      <w:r w:rsidR="00BB1CAB">
        <w:rPr>
          <w:sz w:val="20"/>
          <w:szCs w:val="20"/>
        </w:rPr>
        <w:t>he citation report</w:t>
      </w:r>
      <w:r>
        <w:rPr>
          <w:sz w:val="20"/>
          <w:szCs w:val="20"/>
        </w:rPr>
        <w:t xml:space="preserve"> was unavailable</w:t>
      </w:r>
      <w:r w:rsidR="00BB1CAB">
        <w:rPr>
          <w:sz w:val="20"/>
          <w:szCs w:val="20"/>
        </w:rPr>
        <w:t xml:space="preserve">.  </w:t>
      </w:r>
    </w:p>
    <w:p w14:paraId="1D912246" w14:textId="77777777" w:rsidR="00BB1CAB" w:rsidRDefault="00BB1CAB" w:rsidP="00BB1CAB">
      <w:pPr>
        <w:rPr>
          <w:sz w:val="20"/>
          <w:szCs w:val="20"/>
        </w:rPr>
      </w:pPr>
    </w:p>
    <w:p w14:paraId="3024BE5E" w14:textId="17FCE290" w:rsidR="002A7D4F" w:rsidRDefault="009133DD">
      <w:pPr>
        <w:rPr>
          <w:sz w:val="20"/>
          <w:szCs w:val="20"/>
        </w:rPr>
      </w:pPr>
      <w:r>
        <w:rPr>
          <w:sz w:val="20"/>
          <w:szCs w:val="20"/>
        </w:rPr>
        <w:t>Old Business:</w:t>
      </w:r>
    </w:p>
    <w:p w14:paraId="30C7758C" w14:textId="77777777" w:rsidR="00027578" w:rsidRDefault="00027578" w:rsidP="00CC2BD8">
      <w:pPr>
        <w:rPr>
          <w:sz w:val="20"/>
          <w:szCs w:val="20"/>
        </w:rPr>
      </w:pPr>
    </w:p>
    <w:p w14:paraId="2B7181C8" w14:textId="0A467CE3" w:rsidR="009A3388" w:rsidRDefault="00027578" w:rsidP="00CC2BD8">
      <w:pPr>
        <w:rPr>
          <w:sz w:val="20"/>
          <w:szCs w:val="20"/>
        </w:rPr>
      </w:pPr>
      <w:r>
        <w:rPr>
          <w:sz w:val="20"/>
          <w:szCs w:val="20"/>
        </w:rPr>
        <w:t xml:space="preserve">The discussion on succession planning was waived to </w:t>
      </w:r>
      <w:r w:rsidR="00197A14">
        <w:rPr>
          <w:sz w:val="20"/>
          <w:szCs w:val="20"/>
        </w:rPr>
        <w:t>August</w:t>
      </w:r>
      <w:r>
        <w:rPr>
          <w:sz w:val="20"/>
          <w:szCs w:val="20"/>
        </w:rPr>
        <w:t xml:space="preserve"> 209.  Pat will bring the spreadsheet outlining duties of the Clerk/Treasurer and Property Tax Collector for the Commission’s review.</w:t>
      </w:r>
    </w:p>
    <w:p w14:paraId="4BFA5991" w14:textId="77777777" w:rsidR="00027578" w:rsidRDefault="00027578">
      <w:pPr>
        <w:rPr>
          <w:sz w:val="20"/>
          <w:szCs w:val="20"/>
        </w:rPr>
      </w:pPr>
    </w:p>
    <w:p w14:paraId="066B4D79" w14:textId="2A1A26E1" w:rsidR="00F8088E" w:rsidRDefault="00F8088E">
      <w:pPr>
        <w:rPr>
          <w:sz w:val="20"/>
          <w:szCs w:val="20"/>
        </w:rPr>
      </w:pPr>
      <w:r>
        <w:rPr>
          <w:sz w:val="20"/>
          <w:szCs w:val="20"/>
        </w:rPr>
        <w:t xml:space="preserve">Mr. Sang will schedule trimming of the trees in Village Green Park </w:t>
      </w:r>
      <w:r w:rsidR="00111439">
        <w:rPr>
          <w:sz w:val="20"/>
          <w:szCs w:val="20"/>
        </w:rPr>
        <w:t>when his schedule allows</w:t>
      </w:r>
      <w:r>
        <w:rPr>
          <w:sz w:val="20"/>
          <w:szCs w:val="20"/>
        </w:rPr>
        <w:t>.</w:t>
      </w:r>
      <w:r w:rsidR="00F56EC1">
        <w:rPr>
          <w:sz w:val="20"/>
          <w:szCs w:val="20"/>
        </w:rPr>
        <w:t xml:space="preserve">  </w:t>
      </w:r>
    </w:p>
    <w:p w14:paraId="6DF7EC84" w14:textId="77777777" w:rsidR="004A470B" w:rsidRDefault="004A470B" w:rsidP="004A470B">
      <w:pPr>
        <w:rPr>
          <w:sz w:val="20"/>
          <w:szCs w:val="20"/>
        </w:rPr>
      </w:pPr>
    </w:p>
    <w:p w14:paraId="0095DB6A" w14:textId="0397278B" w:rsidR="006011CF" w:rsidRDefault="00DB47A0" w:rsidP="00DB47A0">
      <w:pPr>
        <w:rPr>
          <w:sz w:val="20"/>
          <w:szCs w:val="20"/>
        </w:rPr>
      </w:pPr>
      <w:bookmarkStart w:id="3" w:name="_GoBack"/>
      <w:bookmarkEnd w:id="3"/>
      <w:r>
        <w:rPr>
          <w:sz w:val="20"/>
          <w:szCs w:val="20"/>
        </w:rPr>
        <w:t xml:space="preserve">The Commission </w:t>
      </w:r>
      <w:r w:rsidR="001F656E">
        <w:rPr>
          <w:sz w:val="20"/>
          <w:szCs w:val="20"/>
        </w:rPr>
        <w:t>waived</w:t>
      </w:r>
      <w:r w:rsidR="006011CF">
        <w:rPr>
          <w:sz w:val="20"/>
          <w:szCs w:val="20"/>
        </w:rPr>
        <w:t xml:space="preserve"> </w:t>
      </w:r>
      <w:r>
        <w:rPr>
          <w:sz w:val="20"/>
          <w:szCs w:val="20"/>
        </w:rPr>
        <w:t>discuss</w:t>
      </w:r>
      <w:r w:rsidR="006011CF">
        <w:rPr>
          <w:sz w:val="20"/>
          <w:szCs w:val="20"/>
        </w:rPr>
        <w:t>ion of</w:t>
      </w:r>
      <w:r>
        <w:rPr>
          <w:sz w:val="20"/>
          <w:szCs w:val="20"/>
        </w:rPr>
        <w:t xml:space="preserve"> offering an amnesty period for those with outstanding parking citations to pay before further penalties are assessed.</w:t>
      </w:r>
      <w:r w:rsidR="006011CF">
        <w:rPr>
          <w:sz w:val="20"/>
          <w:szCs w:val="20"/>
        </w:rPr>
        <w:t xml:space="preserve">   The Commission </w:t>
      </w:r>
      <w:r w:rsidR="001F656E">
        <w:rPr>
          <w:sz w:val="20"/>
          <w:szCs w:val="20"/>
        </w:rPr>
        <w:t>waived</w:t>
      </w:r>
      <w:r w:rsidR="006011CF">
        <w:rPr>
          <w:sz w:val="20"/>
          <w:szCs w:val="20"/>
        </w:rPr>
        <w:t xml:space="preserve"> discussion regarding possible permits for City residents for parking on streets between 2:00 a.m. and 6:00 a.m.</w:t>
      </w:r>
    </w:p>
    <w:p w14:paraId="2FD12BCF" w14:textId="77777777" w:rsidR="006011CF" w:rsidRDefault="006011CF" w:rsidP="00DB47A0">
      <w:pPr>
        <w:rPr>
          <w:sz w:val="20"/>
          <w:szCs w:val="20"/>
        </w:rPr>
      </w:pPr>
    </w:p>
    <w:p w14:paraId="7D62E2E8" w14:textId="0ECC686D" w:rsidR="00DB47A0" w:rsidRDefault="006011CF" w:rsidP="00DB47A0">
      <w:pPr>
        <w:rPr>
          <w:sz w:val="20"/>
          <w:szCs w:val="20"/>
        </w:rPr>
      </w:pPr>
      <w:r>
        <w:rPr>
          <w:sz w:val="20"/>
          <w:szCs w:val="20"/>
        </w:rPr>
        <w:t xml:space="preserve">Assistant Chief Laun </w:t>
      </w:r>
      <w:r w:rsidR="001F656E">
        <w:rPr>
          <w:sz w:val="20"/>
          <w:szCs w:val="20"/>
        </w:rPr>
        <w:t>provided</w:t>
      </w:r>
      <w:r>
        <w:rPr>
          <w:sz w:val="20"/>
          <w:szCs w:val="20"/>
        </w:rPr>
        <w:t xml:space="preserve"> </w:t>
      </w:r>
      <w:r w:rsidR="001F656E">
        <w:rPr>
          <w:sz w:val="20"/>
          <w:szCs w:val="20"/>
        </w:rPr>
        <w:t xml:space="preserve">Audubon Park </w:t>
      </w:r>
      <w:r>
        <w:rPr>
          <w:sz w:val="20"/>
          <w:szCs w:val="20"/>
        </w:rPr>
        <w:t>verbiage defin</w:t>
      </w:r>
      <w:r w:rsidR="001F656E">
        <w:rPr>
          <w:sz w:val="20"/>
          <w:szCs w:val="20"/>
        </w:rPr>
        <w:t>ing</w:t>
      </w:r>
      <w:r>
        <w:rPr>
          <w:sz w:val="20"/>
          <w:szCs w:val="20"/>
        </w:rPr>
        <w:t xml:space="preserve"> ‘parking on front lawns’ for the City’s Code of Ordinances.</w:t>
      </w:r>
      <w:r w:rsidR="001F656E">
        <w:rPr>
          <w:sz w:val="20"/>
          <w:szCs w:val="20"/>
        </w:rPr>
        <w:t xml:space="preserve">  </w:t>
      </w:r>
    </w:p>
    <w:p w14:paraId="546676E6" w14:textId="79EC33D0" w:rsidR="001B14DC" w:rsidRDefault="001B14DC" w:rsidP="00DB47A0">
      <w:pPr>
        <w:rPr>
          <w:sz w:val="20"/>
          <w:szCs w:val="20"/>
        </w:rPr>
      </w:pPr>
    </w:p>
    <w:p w14:paraId="758C9FBB" w14:textId="49046383" w:rsidR="001B14DC" w:rsidRDefault="001B14DC" w:rsidP="00DB47A0">
      <w:pPr>
        <w:rPr>
          <w:sz w:val="20"/>
          <w:szCs w:val="20"/>
        </w:rPr>
      </w:pPr>
      <w:r>
        <w:rPr>
          <w:sz w:val="20"/>
          <w:szCs w:val="20"/>
        </w:rPr>
        <w:t xml:space="preserve">The proposed 10% increase in the City Clerk/Treasurer/Tax Collector’s salary was waived to </w:t>
      </w:r>
      <w:r w:rsidR="007B5D42">
        <w:rPr>
          <w:sz w:val="20"/>
          <w:szCs w:val="20"/>
        </w:rPr>
        <w:t>August</w:t>
      </w:r>
      <w:r>
        <w:rPr>
          <w:sz w:val="20"/>
          <w:szCs w:val="20"/>
        </w:rPr>
        <w:t xml:space="preserve"> 2019.</w:t>
      </w:r>
    </w:p>
    <w:p w14:paraId="486A6ADC" w14:textId="359264B2" w:rsidR="007B5D42" w:rsidRDefault="007B5D42" w:rsidP="00DB47A0">
      <w:pPr>
        <w:rPr>
          <w:sz w:val="20"/>
          <w:szCs w:val="20"/>
        </w:rPr>
      </w:pPr>
    </w:p>
    <w:p w14:paraId="4C2DD449" w14:textId="4271739B" w:rsidR="007B5D42" w:rsidRDefault="007B5D42" w:rsidP="00DB47A0">
      <w:pPr>
        <w:rPr>
          <w:sz w:val="20"/>
          <w:szCs w:val="20"/>
        </w:rPr>
      </w:pPr>
      <w:r>
        <w:rPr>
          <w:sz w:val="20"/>
          <w:szCs w:val="20"/>
        </w:rPr>
        <w:t>LuvIt Landscaping changed the landscaping in front of the businesses on Preston Hwy near Clarks Ln from grasses to roses at no additional cost to the City.</w:t>
      </w:r>
    </w:p>
    <w:p w14:paraId="593A3E62" w14:textId="77777777" w:rsidR="006F5F74" w:rsidRDefault="006F5F74">
      <w:pPr>
        <w:rPr>
          <w:sz w:val="20"/>
          <w:szCs w:val="20"/>
        </w:rPr>
      </w:pPr>
    </w:p>
    <w:p w14:paraId="4D95E915" w14:textId="2B095199" w:rsidR="002B1BFD" w:rsidRDefault="009133DD">
      <w:pPr>
        <w:rPr>
          <w:sz w:val="20"/>
          <w:szCs w:val="20"/>
        </w:rPr>
      </w:pPr>
      <w:r>
        <w:rPr>
          <w:sz w:val="20"/>
          <w:szCs w:val="20"/>
        </w:rPr>
        <w:t>New Business:</w:t>
      </w:r>
    </w:p>
    <w:p w14:paraId="29C3C76C" w14:textId="141DF35E" w:rsidR="00260B4A" w:rsidRDefault="00260B4A">
      <w:pPr>
        <w:rPr>
          <w:sz w:val="20"/>
          <w:szCs w:val="20"/>
        </w:rPr>
      </w:pPr>
    </w:p>
    <w:p w14:paraId="2B997214" w14:textId="288965AD" w:rsidR="00BE1128" w:rsidRDefault="001F656E">
      <w:pPr>
        <w:rPr>
          <w:sz w:val="20"/>
          <w:szCs w:val="20"/>
        </w:rPr>
      </w:pPr>
      <w:r>
        <w:rPr>
          <w:sz w:val="20"/>
          <w:szCs w:val="20"/>
        </w:rPr>
        <w:t>The annual city-wide yard sale will be held Friday, September 13, and Saturday, September 14, 2019.  Pat will advertise in The Courier-Journal prior to the event</w:t>
      </w:r>
      <w:r w:rsidR="001B14DC">
        <w:rPr>
          <w:sz w:val="20"/>
          <w:szCs w:val="20"/>
        </w:rPr>
        <w:t xml:space="preserve"> and on Craigs List.</w:t>
      </w:r>
    </w:p>
    <w:p w14:paraId="0D4C24B1" w14:textId="3D284709" w:rsidR="001F656E" w:rsidRDefault="001F656E">
      <w:pPr>
        <w:rPr>
          <w:sz w:val="20"/>
          <w:szCs w:val="20"/>
        </w:rPr>
      </w:pPr>
    </w:p>
    <w:p w14:paraId="4D39E89B" w14:textId="7CC60993" w:rsidR="001F656E" w:rsidRDefault="001F656E">
      <w:pPr>
        <w:rPr>
          <w:sz w:val="20"/>
          <w:szCs w:val="20"/>
        </w:rPr>
      </w:pPr>
      <w:r>
        <w:rPr>
          <w:sz w:val="20"/>
          <w:szCs w:val="20"/>
        </w:rPr>
        <w:t xml:space="preserve">The annual City picnic </w:t>
      </w:r>
      <w:r w:rsidR="007B5D42">
        <w:rPr>
          <w:sz w:val="20"/>
          <w:szCs w:val="20"/>
        </w:rPr>
        <w:t xml:space="preserve">date was changed to </w:t>
      </w:r>
      <w:r>
        <w:rPr>
          <w:sz w:val="20"/>
          <w:szCs w:val="20"/>
        </w:rPr>
        <w:t xml:space="preserve">Sunday, </w:t>
      </w:r>
      <w:r w:rsidR="007B5D42">
        <w:rPr>
          <w:sz w:val="20"/>
          <w:szCs w:val="20"/>
        </w:rPr>
        <w:t>Octob</w:t>
      </w:r>
      <w:r>
        <w:rPr>
          <w:sz w:val="20"/>
          <w:szCs w:val="20"/>
        </w:rPr>
        <w:t xml:space="preserve">er </w:t>
      </w:r>
      <w:r w:rsidR="007B5D42">
        <w:rPr>
          <w:sz w:val="20"/>
          <w:szCs w:val="20"/>
        </w:rPr>
        <w:t>6</w:t>
      </w:r>
      <w:r>
        <w:rPr>
          <w:sz w:val="20"/>
          <w:szCs w:val="20"/>
        </w:rPr>
        <w:t xml:space="preserve">, from 12:30 – 2:30, in Village Green Park.  Tabitha offered to do facepainting.  There will be hotdogs, </w:t>
      </w:r>
      <w:r w:rsidR="001B14DC">
        <w:rPr>
          <w:sz w:val="20"/>
          <w:szCs w:val="20"/>
        </w:rPr>
        <w:t xml:space="preserve">snacks, lemonade, cookies, water.  The Camp Taylor Fire Department will be contacted about bringing a truck to the event.  Audubon Police will be contacted about providing a cruiser.  </w:t>
      </w:r>
      <w:r w:rsidR="007B5D42">
        <w:rPr>
          <w:sz w:val="20"/>
          <w:szCs w:val="20"/>
        </w:rPr>
        <w:t xml:space="preserve">Paul will </w:t>
      </w:r>
      <w:r w:rsidR="001B14DC">
        <w:rPr>
          <w:sz w:val="20"/>
          <w:szCs w:val="20"/>
        </w:rPr>
        <w:t xml:space="preserve">contact </w:t>
      </w:r>
      <w:r w:rsidR="007B5D42">
        <w:rPr>
          <w:sz w:val="20"/>
          <w:szCs w:val="20"/>
        </w:rPr>
        <w:t>Buechel</w:t>
      </w:r>
      <w:r w:rsidR="001B14DC">
        <w:rPr>
          <w:sz w:val="20"/>
          <w:szCs w:val="20"/>
        </w:rPr>
        <w:t xml:space="preserve"> EMS about having an ambulance onsite.</w:t>
      </w:r>
    </w:p>
    <w:p w14:paraId="78DFCF2A" w14:textId="77777777" w:rsidR="001F656E" w:rsidRDefault="001F656E">
      <w:pPr>
        <w:rPr>
          <w:sz w:val="20"/>
          <w:szCs w:val="20"/>
        </w:rPr>
      </w:pPr>
    </w:p>
    <w:p w14:paraId="084F0DB9" w14:textId="5A132D68" w:rsidR="009756FE" w:rsidRDefault="001B14DC">
      <w:pPr>
        <w:rPr>
          <w:sz w:val="20"/>
          <w:szCs w:val="20"/>
        </w:rPr>
      </w:pPr>
      <w:r>
        <w:rPr>
          <w:sz w:val="20"/>
          <w:szCs w:val="20"/>
        </w:rPr>
        <w:t>Mar</w:t>
      </w:r>
      <w:r w:rsidR="007B5D42">
        <w:rPr>
          <w:sz w:val="20"/>
          <w:szCs w:val="20"/>
        </w:rPr>
        <w:t>y Rose Evan</w:t>
      </w:r>
      <w:r>
        <w:rPr>
          <w:sz w:val="20"/>
          <w:szCs w:val="20"/>
        </w:rPr>
        <w:t xml:space="preserve">s </w:t>
      </w:r>
      <w:r w:rsidR="000014E8">
        <w:rPr>
          <w:sz w:val="20"/>
          <w:szCs w:val="20"/>
        </w:rPr>
        <w:t>motioned to adjourn the meeting</w:t>
      </w:r>
      <w:r>
        <w:rPr>
          <w:sz w:val="20"/>
          <w:szCs w:val="20"/>
        </w:rPr>
        <w:t>;</w:t>
      </w:r>
      <w:r w:rsidRPr="001B14DC">
        <w:rPr>
          <w:sz w:val="20"/>
          <w:szCs w:val="20"/>
        </w:rPr>
        <w:t xml:space="preserve"> </w:t>
      </w:r>
      <w:r w:rsidR="007B5D42">
        <w:rPr>
          <w:sz w:val="20"/>
          <w:szCs w:val="20"/>
        </w:rPr>
        <w:t>Tabitha Bircham</w:t>
      </w:r>
      <w:r>
        <w:rPr>
          <w:sz w:val="20"/>
          <w:szCs w:val="20"/>
        </w:rPr>
        <w:t xml:space="preserve"> </w:t>
      </w:r>
      <w:r w:rsidR="000014E8">
        <w:rPr>
          <w:sz w:val="20"/>
          <w:szCs w:val="20"/>
        </w:rPr>
        <w:t xml:space="preserve">seconded; meeting adjourned at </w:t>
      </w:r>
      <w:r w:rsidR="007B5D42">
        <w:rPr>
          <w:sz w:val="20"/>
          <w:szCs w:val="20"/>
        </w:rPr>
        <w:t>7:5</w:t>
      </w:r>
      <w:r>
        <w:rPr>
          <w:sz w:val="20"/>
          <w:szCs w:val="20"/>
        </w:rPr>
        <w:t>0</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20D1BFDA"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7B5D42">
        <w:rPr>
          <w:sz w:val="20"/>
          <w:szCs w:val="20"/>
        </w:rPr>
        <w:t>Paul Amshoff</w:t>
      </w:r>
      <w:r w:rsidR="006F68AF">
        <w:rPr>
          <w:sz w:val="20"/>
          <w:szCs w:val="20"/>
        </w:rPr>
        <w:t xml:space="preserve">, </w:t>
      </w:r>
      <w:r w:rsidR="009133DD">
        <w:rPr>
          <w:sz w:val="20"/>
          <w:szCs w:val="20"/>
        </w:rPr>
        <w:t>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F97"/>
    <w:multiLevelType w:val="hybridMultilevel"/>
    <w:tmpl w:val="B790B7BA"/>
    <w:lvl w:ilvl="0" w:tplc="81D2F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07AB2"/>
    <w:rsid w:val="00027578"/>
    <w:rsid w:val="00062FD8"/>
    <w:rsid w:val="0009578A"/>
    <w:rsid w:val="000977CF"/>
    <w:rsid w:val="000A3E31"/>
    <w:rsid w:val="000B5B8B"/>
    <w:rsid w:val="000C1E2C"/>
    <w:rsid w:val="001102AE"/>
    <w:rsid w:val="00111439"/>
    <w:rsid w:val="00114B75"/>
    <w:rsid w:val="001265B9"/>
    <w:rsid w:val="00143453"/>
    <w:rsid w:val="00151EC2"/>
    <w:rsid w:val="0015394F"/>
    <w:rsid w:val="0016435B"/>
    <w:rsid w:val="00166A2F"/>
    <w:rsid w:val="001751C9"/>
    <w:rsid w:val="00197A14"/>
    <w:rsid w:val="001A2E25"/>
    <w:rsid w:val="001B14DC"/>
    <w:rsid w:val="001C02C6"/>
    <w:rsid w:val="001C0B5B"/>
    <w:rsid w:val="001D53F7"/>
    <w:rsid w:val="001E7C2F"/>
    <w:rsid w:val="001F31B6"/>
    <w:rsid w:val="001F651F"/>
    <w:rsid w:val="001F656E"/>
    <w:rsid w:val="00206113"/>
    <w:rsid w:val="00210DBC"/>
    <w:rsid w:val="002212DE"/>
    <w:rsid w:val="00221390"/>
    <w:rsid w:val="00223992"/>
    <w:rsid w:val="00233FAD"/>
    <w:rsid w:val="00254AC2"/>
    <w:rsid w:val="00260B4A"/>
    <w:rsid w:val="00270399"/>
    <w:rsid w:val="002A7D4F"/>
    <w:rsid w:val="002B1BFD"/>
    <w:rsid w:val="002B4608"/>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470B"/>
    <w:rsid w:val="004A7FD5"/>
    <w:rsid w:val="004D1788"/>
    <w:rsid w:val="004E2233"/>
    <w:rsid w:val="004F4466"/>
    <w:rsid w:val="00535632"/>
    <w:rsid w:val="00547D26"/>
    <w:rsid w:val="00547FF2"/>
    <w:rsid w:val="00556266"/>
    <w:rsid w:val="00583689"/>
    <w:rsid w:val="0059567B"/>
    <w:rsid w:val="00595F8E"/>
    <w:rsid w:val="00596318"/>
    <w:rsid w:val="0059694F"/>
    <w:rsid w:val="005C2F2F"/>
    <w:rsid w:val="005C39B1"/>
    <w:rsid w:val="005C6347"/>
    <w:rsid w:val="005D0B42"/>
    <w:rsid w:val="005E1C0E"/>
    <w:rsid w:val="005F1150"/>
    <w:rsid w:val="006011CF"/>
    <w:rsid w:val="00610A14"/>
    <w:rsid w:val="0061716B"/>
    <w:rsid w:val="00625F6E"/>
    <w:rsid w:val="0065346A"/>
    <w:rsid w:val="00665B8C"/>
    <w:rsid w:val="006715AD"/>
    <w:rsid w:val="00671902"/>
    <w:rsid w:val="00683204"/>
    <w:rsid w:val="006973E6"/>
    <w:rsid w:val="006C68AF"/>
    <w:rsid w:val="006D5B5C"/>
    <w:rsid w:val="006E0A7B"/>
    <w:rsid w:val="006F2515"/>
    <w:rsid w:val="006F276B"/>
    <w:rsid w:val="006F596B"/>
    <w:rsid w:val="006F5F74"/>
    <w:rsid w:val="006F68AF"/>
    <w:rsid w:val="00704109"/>
    <w:rsid w:val="00707E0E"/>
    <w:rsid w:val="00716D61"/>
    <w:rsid w:val="00723249"/>
    <w:rsid w:val="0072683B"/>
    <w:rsid w:val="00726EB7"/>
    <w:rsid w:val="007407A5"/>
    <w:rsid w:val="00780EB2"/>
    <w:rsid w:val="007837AC"/>
    <w:rsid w:val="00796BBC"/>
    <w:rsid w:val="00797CDF"/>
    <w:rsid w:val="007A45BF"/>
    <w:rsid w:val="007A5188"/>
    <w:rsid w:val="007B5D42"/>
    <w:rsid w:val="007E0C20"/>
    <w:rsid w:val="007E2910"/>
    <w:rsid w:val="007E34BE"/>
    <w:rsid w:val="00801D1E"/>
    <w:rsid w:val="00806EB1"/>
    <w:rsid w:val="00823DBB"/>
    <w:rsid w:val="00826ACE"/>
    <w:rsid w:val="00827C6F"/>
    <w:rsid w:val="008356F4"/>
    <w:rsid w:val="00837F97"/>
    <w:rsid w:val="00840448"/>
    <w:rsid w:val="008413EC"/>
    <w:rsid w:val="00847416"/>
    <w:rsid w:val="008669B2"/>
    <w:rsid w:val="00896C0B"/>
    <w:rsid w:val="008A19F6"/>
    <w:rsid w:val="008B2AA2"/>
    <w:rsid w:val="008B659D"/>
    <w:rsid w:val="008C7545"/>
    <w:rsid w:val="008D3B55"/>
    <w:rsid w:val="008E49F5"/>
    <w:rsid w:val="008E4D81"/>
    <w:rsid w:val="008F7F12"/>
    <w:rsid w:val="009133DD"/>
    <w:rsid w:val="009256A7"/>
    <w:rsid w:val="009278F5"/>
    <w:rsid w:val="00931A36"/>
    <w:rsid w:val="00933C59"/>
    <w:rsid w:val="00942876"/>
    <w:rsid w:val="00944409"/>
    <w:rsid w:val="009579EA"/>
    <w:rsid w:val="00965511"/>
    <w:rsid w:val="009756FE"/>
    <w:rsid w:val="00991669"/>
    <w:rsid w:val="00994037"/>
    <w:rsid w:val="009A3388"/>
    <w:rsid w:val="009C0F1D"/>
    <w:rsid w:val="009C3A2B"/>
    <w:rsid w:val="009C5334"/>
    <w:rsid w:val="009C5A68"/>
    <w:rsid w:val="009D682F"/>
    <w:rsid w:val="009E471A"/>
    <w:rsid w:val="009E64F3"/>
    <w:rsid w:val="009F3771"/>
    <w:rsid w:val="009F5388"/>
    <w:rsid w:val="00A27F1E"/>
    <w:rsid w:val="00A4428E"/>
    <w:rsid w:val="00A56192"/>
    <w:rsid w:val="00A60745"/>
    <w:rsid w:val="00A723F5"/>
    <w:rsid w:val="00A86636"/>
    <w:rsid w:val="00A96110"/>
    <w:rsid w:val="00A96B57"/>
    <w:rsid w:val="00AB168A"/>
    <w:rsid w:val="00AC1E05"/>
    <w:rsid w:val="00AC3783"/>
    <w:rsid w:val="00AC6797"/>
    <w:rsid w:val="00AD04AE"/>
    <w:rsid w:val="00AD62E2"/>
    <w:rsid w:val="00AE6F11"/>
    <w:rsid w:val="00AF6108"/>
    <w:rsid w:val="00B27CEB"/>
    <w:rsid w:val="00B34B37"/>
    <w:rsid w:val="00B3559B"/>
    <w:rsid w:val="00B4709A"/>
    <w:rsid w:val="00B80655"/>
    <w:rsid w:val="00B84636"/>
    <w:rsid w:val="00BA0604"/>
    <w:rsid w:val="00BA17C5"/>
    <w:rsid w:val="00BA52B9"/>
    <w:rsid w:val="00BA6530"/>
    <w:rsid w:val="00BA7932"/>
    <w:rsid w:val="00BB1CAB"/>
    <w:rsid w:val="00BB71DE"/>
    <w:rsid w:val="00BD058F"/>
    <w:rsid w:val="00BD547A"/>
    <w:rsid w:val="00BD6E57"/>
    <w:rsid w:val="00BE1128"/>
    <w:rsid w:val="00BE273F"/>
    <w:rsid w:val="00BE3587"/>
    <w:rsid w:val="00BE6625"/>
    <w:rsid w:val="00C57AAE"/>
    <w:rsid w:val="00C70E5B"/>
    <w:rsid w:val="00C74B5F"/>
    <w:rsid w:val="00C77884"/>
    <w:rsid w:val="00C9381D"/>
    <w:rsid w:val="00C95A77"/>
    <w:rsid w:val="00CB4D9D"/>
    <w:rsid w:val="00CB5627"/>
    <w:rsid w:val="00CC2BD8"/>
    <w:rsid w:val="00CC6EB3"/>
    <w:rsid w:val="00CC7BBB"/>
    <w:rsid w:val="00CD2536"/>
    <w:rsid w:val="00CD4899"/>
    <w:rsid w:val="00CF0A91"/>
    <w:rsid w:val="00CF24EA"/>
    <w:rsid w:val="00D34870"/>
    <w:rsid w:val="00D42A52"/>
    <w:rsid w:val="00DA0FB7"/>
    <w:rsid w:val="00DA5E98"/>
    <w:rsid w:val="00DB47A0"/>
    <w:rsid w:val="00DD0EAF"/>
    <w:rsid w:val="00DD7357"/>
    <w:rsid w:val="00DE0D2F"/>
    <w:rsid w:val="00DF03C8"/>
    <w:rsid w:val="00DF6BAA"/>
    <w:rsid w:val="00E046CC"/>
    <w:rsid w:val="00E13AAC"/>
    <w:rsid w:val="00E15A92"/>
    <w:rsid w:val="00E17737"/>
    <w:rsid w:val="00E279A9"/>
    <w:rsid w:val="00E45FE7"/>
    <w:rsid w:val="00E47276"/>
    <w:rsid w:val="00E71AFD"/>
    <w:rsid w:val="00E7323D"/>
    <w:rsid w:val="00E776C6"/>
    <w:rsid w:val="00EA0406"/>
    <w:rsid w:val="00EA0C54"/>
    <w:rsid w:val="00EA2072"/>
    <w:rsid w:val="00ED1BA2"/>
    <w:rsid w:val="00ED317B"/>
    <w:rsid w:val="00ED3C7B"/>
    <w:rsid w:val="00ED5879"/>
    <w:rsid w:val="00ED6C73"/>
    <w:rsid w:val="00F12F2F"/>
    <w:rsid w:val="00F22793"/>
    <w:rsid w:val="00F22EB2"/>
    <w:rsid w:val="00F444D6"/>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 w:type="paragraph" w:styleId="ListParagraph">
    <w:name w:val="List Paragraph"/>
    <w:basedOn w:val="Normal"/>
    <w:uiPriority w:val="34"/>
    <w:qFormat/>
    <w:rsid w:val="009E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835D-6370-4D11-91AA-F6415976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Patricia Gould</cp:lastModifiedBy>
  <cp:revision>3</cp:revision>
  <cp:lastPrinted>2017-07-25T12:30:00Z</cp:lastPrinted>
  <dcterms:created xsi:type="dcterms:W3CDTF">2019-08-25T17:49:00Z</dcterms:created>
  <dcterms:modified xsi:type="dcterms:W3CDTF">2019-08-25T17:49:00Z</dcterms:modified>
  <dc:language>en-US</dc:language>
</cp:coreProperties>
</file>